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532E4B9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87431">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48522E5" w14:textId="70133612" w:rsidR="00D337F2" w:rsidRPr="00D337F2" w:rsidRDefault="00406EA8" w:rsidP="00D337F2">
      <w:pPr>
        <w:pStyle w:val="Prrafodelista"/>
        <w:numPr>
          <w:ilvl w:val="0"/>
          <w:numId w:val="7"/>
        </w:numPr>
        <w:pBdr>
          <w:top w:val="nil"/>
          <w:left w:val="nil"/>
          <w:bottom w:val="nil"/>
          <w:right w:val="nil"/>
          <w:between w:val="nil"/>
        </w:pBdr>
        <w:tabs>
          <w:tab w:val="left" w:pos="1080"/>
        </w:tabs>
        <w:ind w:left="0" w:right="-375"/>
        <w:jc w:val="both"/>
        <w:rPr>
          <w:rFonts w:ascii="Calibri" w:eastAsia="Calibri" w:hAnsi="Calibri" w:cs="Calibri"/>
          <w:color w:val="000000"/>
          <w:sz w:val="22"/>
          <w:szCs w:val="22"/>
        </w:rPr>
      </w:pPr>
      <w:r w:rsidRPr="00D337F2">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D337F2">
        <w:rPr>
          <w:rFonts w:ascii="Calibri" w:eastAsia="Calibri" w:hAnsi="Calibri" w:cs="Calibri"/>
          <w:sz w:val="22"/>
          <w:szCs w:val="22"/>
        </w:rPr>
        <w:t xml:space="preserve"> </w:t>
      </w:r>
    </w:p>
    <w:p w14:paraId="291027D5" w14:textId="77777777" w:rsidR="00D337F2" w:rsidRPr="00D337F2" w:rsidRDefault="00D337F2" w:rsidP="00D337F2">
      <w:pPr>
        <w:pBdr>
          <w:top w:val="nil"/>
          <w:left w:val="nil"/>
          <w:bottom w:val="nil"/>
          <w:right w:val="nil"/>
          <w:between w:val="nil"/>
        </w:pBdr>
        <w:tabs>
          <w:tab w:val="left" w:pos="1080"/>
        </w:tabs>
        <w:ind w:left="720" w:right="-375"/>
        <w:jc w:val="both"/>
        <w:rPr>
          <w:rFonts w:ascii="Calibri" w:eastAsia="Calibri" w:hAnsi="Calibri" w:cs="Calibri"/>
          <w:color w:val="000000"/>
          <w:sz w:val="22"/>
          <w:szCs w:val="22"/>
        </w:rPr>
      </w:pPr>
    </w:p>
    <w:p w14:paraId="2DBBC430" w14:textId="02985561" w:rsidR="00D337F2" w:rsidRPr="00D337F2" w:rsidRDefault="00D337F2" w:rsidP="00D337F2">
      <w:pPr>
        <w:numPr>
          <w:ilvl w:val="0"/>
          <w:numId w:val="7"/>
        </w:numPr>
        <w:pBdr>
          <w:top w:val="nil"/>
          <w:left w:val="nil"/>
          <w:bottom w:val="nil"/>
          <w:right w:val="nil"/>
          <w:between w:val="nil"/>
        </w:pBdr>
        <w:tabs>
          <w:tab w:val="left" w:pos="1080"/>
        </w:tabs>
        <w:ind w:left="0" w:right="-375"/>
        <w:jc w:val="both"/>
        <w:rPr>
          <w:rFonts w:ascii="Calibri" w:eastAsia="Calibri" w:hAnsi="Calibri" w:cs="Calibri"/>
          <w:color w:val="000000"/>
          <w:sz w:val="22"/>
          <w:szCs w:val="22"/>
        </w:rPr>
      </w:pPr>
      <w:r w:rsidRPr="00D337F2">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D337F2">
        <w:rPr>
          <w:rFonts w:ascii="Calibri" w:eastAsia="Calibri" w:hAnsi="Calibri" w:cs="Calibri"/>
          <w:color w:val="000000"/>
          <w:sz w:val="22"/>
          <w:szCs w:val="22"/>
        </w:rPr>
        <w:t>Undecies</w:t>
      </w:r>
      <w:proofErr w:type="spellEnd"/>
      <w:r w:rsidRPr="00D337F2">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D337F2">
        <w:rPr>
          <w:rFonts w:ascii="Calibri" w:eastAsia="Calibri" w:hAnsi="Calibri" w:cs="Calibri"/>
          <w:color w:val="000000"/>
          <w:sz w:val="22"/>
          <w:szCs w:val="22"/>
        </w:rPr>
        <w:t>Supplier</w:t>
      </w:r>
      <w:proofErr w:type="spellEnd"/>
      <w:r w:rsidRPr="00D337F2">
        <w:rPr>
          <w:rFonts w:ascii="Calibri" w:eastAsia="Calibri" w:hAnsi="Calibri" w:cs="Calibri"/>
          <w:color w:val="000000"/>
          <w:sz w:val="22"/>
          <w:szCs w:val="22"/>
        </w:rPr>
        <w:t xml:space="preserve"> </w:t>
      </w:r>
      <w:proofErr w:type="spellStart"/>
      <w:r w:rsidRPr="00D337F2">
        <w:rPr>
          <w:rFonts w:ascii="Calibri" w:eastAsia="Calibri" w:hAnsi="Calibri" w:cs="Calibri"/>
          <w:color w:val="000000"/>
          <w:sz w:val="22"/>
          <w:szCs w:val="22"/>
        </w:rPr>
        <w:t>Relationchip</w:t>
      </w:r>
      <w:proofErr w:type="spellEnd"/>
      <w:r w:rsidRPr="00D337F2">
        <w:rPr>
          <w:rFonts w:ascii="Calibri" w:eastAsia="Calibri" w:hAnsi="Calibri" w:cs="Calibri"/>
          <w:color w:val="000000"/>
          <w:sz w:val="22"/>
          <w:szCs w:val="22"/>
        </w:rPr>
        <w:t xml:space="preserve"> Management (SRM).</w:t>
      </w:r>
    </w:p>
    <w:p w14:paraId="17623AA2" w14:textId="77777777" w:rsidR="00D337F2" w:rsidRPr="00687431" w:rsidRDefault="00D337F2" w:rsidP="00D337F2">
      <w:pPr>
        <w:pStyle w:val="Prrafodelista"/>
        <w:ind w:left="0" w:right="-375"/>
        <w:jc w:val="both"/>
        <w:rPr>
          <w:rFonts w:ascii="Calibri" w:eastAsia="Calibri" w:hAnsi="Calibri" w:cs="Calibri"/>
          <w:color w:val="000000"/>
          <w:sz w:val="22"/>
          <w:szCs w:val="22"/>
        </w:rPr>
      </w:pPr>
    </w:p>
    <w:p w14:paraId="5D9148C3" w14:textId="2E70207C" w:rsidR="00D337F2" w:rsidRPr="00285A9D" w:rsidRDefault="00D337F2" w:rsidP="00D337F2">
      <w:pPr>
        <w:pBdr>
          <w:top w:val="nil"/>
          <w:left w:val="nil"/>
          <w:bottom w:val="nil"/>
          <w:right w:val="nil"/>
          <w:between w:val="nil"/>
        </w:pBdr>
        <w:ind w:right="-375"/>
        <w:jc w:val="both"/>
        <w:rPr>
          <w:rFonts w:ascii="Calibri" w:eastAsia="Calibri" w:hAnsi="Calibri" w:cs="Calibri"/>
          <w:color w:val="000000"/>
          <w:sz w:val="22"/>
          <w:szCs w:val="22"/>
        </w:rPr>
      </w:pPr>
      <w:r w:rsidRPr="00687431">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687431">
        <w:rPr>
          <w:rFonts w:ascii="Calibri" w:eastAsia="Calibri" w:hAnsi="Calibri" w:cs="Calibri"/>
          <w:color w:val="000000"/>
          <w:sz w:val="22"/>
          <w:szCs w:val="22"/>
        </w:rPr>
        <w:t>Septies</w:t>
      </w:r>
      <w:proofErr w:type="spellEnd"/>
      <w:r w:rsidRPr="00687431">
        <w:rPr>
          <w:rFonts w:ascii="Calibri" w:eastAsia="Calibri" w:hAnsi="Calibri" w:cs="Calibri"/>
          <w:color w:val="000000"/>
          <w:sz w:val="22"/>
          <w:szCs w:val="22"/>
        </w:rPr>
        <w:t xml:space="preserve">, 123 </w:t>
      </w:r>
      <w:proofErr w:type="spellStart"/>
      <w:r w:rsidRPr="00687431">
        <w:rPr>
          <w:rFonts w:ascii="Calibri" w:eastAsia="Calibri" w:hAnsi="Calibri" w:cs="Calibri"/>
          <w:color w:val="000000"/>
          <w:sz w:val="22"/>
          <w:szCs w:val="22"/>
        </w:rPr>
        <w:t>Octies</w:t>
      </w:r>
      <w:proofErr w:type="spellEnd"/>
      <w:r w:rsidRPr="00687431">
        <w:rPr>
          <w:rFonts w:ascii="Calibri" w:eastAsia="Calibri" w:hAnsi="Calibri" w:cs="Calibri"/>
          <w:color w:val="000000"/>
          <w:sz w:val="22"/>
          <w:szCs w:val="22"/>
        </w:rPr>
        <w:t xml:space="preserve">, 123 </w:t>
      </w:r>
      <w:proofErr w:type="spellStart"/>
      <w:r w:rsidRPr="00687431">
        <w:rPr>
          <w:rFonts w:ascii="Calibri" w:eastAsia="Calibri" w:hAnsi="Calibri" w:cs="Calibri"/>
          <w:color w:val="000000"/>
          <w:sz w:val="22"/>
          <w:szCs w:val="22"/>
        </w:rPr>
        <w:t>Nonies</w:t>
      </w:r>
      <w:proofErr w:type="spellEnd"/>
      <w:r w:rsidRPr="00687431">
        <w:rPr>
          <w:rFonts w:ascii="Calibri" w:eastAsia="Calibri" w:hAnsi="Calibri" w:cs="Calibri"/>
          <w:color w:val="000000"/>
          <w:sz w:val="22"/>
          <w:szCs w:val="22"/>
        </w:rPr>
        <w:t xml:space="preserve">, 123 </w:t>
      </w:r>
      <w:proofErr w:type="spellStart"/>
      <w:r w:rsidRPr="00687431">
        <w:rPr>
          <w:rFonts w:ascii="Calibri" w:eastAsia="Calibri" w:hAnsi="Calibri" w:cs="Calibri"/>
          <w:color w:val="000000"/>
          <w:sz w:val="22"/>
          <w:szCs w:val="22"/>
        </w:rPr>
        <w:t>Decies</w:t>
      </w:r>
      <w:proofErr w:type="spellEnd"/>
      <w:r w:rsidRPr="00687431">
        <w:rPr>
          <w:rFonts w:ascii="Calibri" w:eastAsia="Calibri" w:hAnsi="Calibri" w:cs="Calibri"/>
          <w:color w:val="000000"/>
          <w:sz w:val="22"/>
          <w:szCs w:val="22"/>
        </w:rPr>
        <w:t xml:space="preserve">, 123 </w:t>
      </w:r>
      <w:proofErr w:type="spellStart"/>
      <w:r w:rsidRPr="00687431">
        <w:rPr>
          <w:rFonts w:ascii="Calibri" w:eastAsia="Calibri" w:hAnsi="Calibri" w:cs="Calibri"/>
          <w:color w:val="000000"/>
          <w:sz w:val="22"/>
          <w:szCs w:val="22"/>
        </w:rPr>
        <w:t>Undecies</w:t>
      </w:r>
      <w:proofErr w:type="spellEnd"/>
      <w:r w:rsidRPr="00687431">
        <w:rPr>
          <w:rFonts w:ascii="Calibri" w:eastAsia="Calibri" w:hAnsi="Calibri" w:cs="Calibri"/>
          <w:color w:val="000000"/>
          <w:sz w:val="22"/>
          <w:szCs w:val="22"/>
        </w:rPr>
        <w:t xml:space="preserve">, 123 </w:t>
      </w:r>
      <w:proofErr w:type="spellStart"/>
      <w:r w:rsidRPr="00687431">
        <w:rPr>
          <w:rFonts w:ascii="Calibri" w:eastAsia="Calibri" w:hAnsi="Calibri" w:cs="Calibri"/>
          <w:color w:val="000000"/>
          <w:sz w:val="22"/>
          <w:szCs w:val="22"/>
        </w:rPr>
        <w:t>Duodecies</w:t>
      </w:r>
      <w:proofErr w:type="spellEnd"/>
      <w:r w:rsidRPr="00687431">
        <w:rPr>
          <w:rFonts w:ascii="Calibri" w:eastAsia="Calibri" w:hAnsi="Calibri" w:cs="Calibri"/>
          <w:color w:val="000000"/>
          <w:sz w:val="22"/>
          <w:szCs w:val="22"/>
        </w:rPr>
        <w:t xml:space="preserve">, 123 </w:t>
      </w:r>
      <w:proofErr w:type="spellStart"/>
      <w:r w:rsidRPr="00687431">
        <w:rPr>
          <w:rFonts w:ascii="Calibri" w:eastAsia="Calibri" w:hAnsi="Calibri" w:cs="Calibri"/>
          <w:color w:val="000000"/>
          <w:sz w:val="22"/>
          <w:szCs w:val="22"/>
        </w:rPr>
        <w:t>Terdecies</w:t>
      </w:r>
      <w:proofErr w:type="spellEnd"/>
      <w:r w:rsidRPr="00687431">
        <w:rPr>
          <w:rFonts w:ascii="Calibri" w:eastAsia="Calibri" w:hAnsi="Calibri" w:cs="Calibri"/>
          <w:color w:val="000000"/>
          <w:sz w:val="22"/>
          <w:szCs w:val="22"/>
        </w:rPr>
        <w:t xml:space="preserve">, 123 </w:t>
      </w:r>
      <w:proofErr w:type="spellStart"/>
      <w:r w:rsidRPr="00687431">
        <w:rPr>
          <w:rFonts w:ascii="Calibri" w:eastAsia="Calibri" w:hAnsi="Calibri" w:cs="Calibri"/>
          <w:color w:val="000000"/>
          <w:sz w:val="22"/>
          <w:szCs w:val="22"/>
        </w:rPr>
        <w:t>Quaterdecies</w:t>
      </w:r>
      <w:proofErr w:type="spellEnd"/>
      <w:r w:rsidRPr="00687431">
        <w:rPr>
          <w:rFonts w:ascii="Calibri" w:eastAsia="Calibri" w:hAnsi="Calibri" w:cs="Calibri"/>
          <w:color w:val="000000"/>
          <w:sz w:val="22"/>
          <w:szCs w:val="22"/>
        </w:rPr>
        <w:t xml:space="preserve">, 123 </w:t>
      </w:r>
      <w:proofErr w:type="spellStart"/>
      <w:r w:rsidRPr="00687431">
        <w:rPr>
          <w:rFonts w:ascii="Calibri" w:eastAsia="Calibri" w:hAnsi="Calibri" w:cs="Calibri"/>
          <w:color w:val="000000"/>
          <w:sz w:val="22"/>
          <w:szCs w:val="22"/>
        </w:rPr>
        <w:t>Quindecies</w:t>
      </w:r>
      <w:proofErr w:type="spellEnd"/>
      <w:r w:rsidRPr="00687431">
        <w:rPr>
          <w:rFonts w:ascii="Calibri" w:eastAsia="Calibri" w:hAnsi="Calibri" w:cs="Calibri"/>
          <w:color w:val="000000"/>
          <w:sz w:val="22"/>
          <w:szCs w:val="22"/>
        </w:rPr>
        <w:t xml:space="preserve">, 123 </w:t>
      </w:r>
      <w:proofErr w:type="spellStart"/>
      <w:r w:rsidRPr="00687431">
        <w:rPr>
          <w:rFonts w:ascii="Calibri" w:eastAsia="Calibri" w:hAnsi="Calibri" w:cs="Calibri"/>
          <w:color w:val="000000"/>
          <w:sz w:val="22"/>
          <w:szCs w:val="22"/>
        </w:rPr>
        <w:t>Septdecies</w:t>
      </w:r>
      <w:proofErr w:type="spellEnd"/>
      <w:r w:rsidRPr="00687431">
        <w:rPr>
          <w:rFonts w:ascii="Calibri" w:eastAsia="Calibri" w:hAnsi="Calibri" w:cs="Calibri"/>
          <w:color w:val="000000"/>
          <w:sz w:val="22"/>
          <w:szCs w:val="22"/>
        </w:rPr>
        <w:t xml:space="preserve">, 123 </w:t>
      </w:r>
      <w:proofErr w:type="spellStart"/>
      <w:r w:rsidRPr="00687431">
        <w:rPr>
          <w:rFonts w:ascii="Calibri" w:eastAsia="Calibri" w:hAnsi="Calibri" w:cs="Calibri"/>
          <w:color w:val="000000"/>
          <w:sz w:val="22"/>
          <w:szCs w:val="22"/>
        </w:rPr>
        <w:t>Octodecies</w:t>
      </w:r>
      <w:proofErr w:type="spellEnd"/>
      <w:r w:rsidRPr="00687431">
        <w:rPr>
          <w:rFonts w:ascii="Calibri" w:eastAsia="Calibri" w:hAnsi="Calibri" w:cs="Calibri"/>
          <w:color w:val="000000"/>
          <w:sz w:val="22"/>
          <w:szCs w:val="22"/>
        </w:rPr>
        <w:t xml:space="preserve">, y 123 </w:t>
      </w:r>
      <w:proofErr w:type="spellStart"/>
      <w:r w:rsidRPr="00687431">
        <w:rPr>
          <w:rFonts w:ascii="Calibri" w:eastAsia="Calibri" w:hAnsi="Calibri" w:cs="Calibri"/>
          <w:color w:val="000000"/>
          <w:sz w:val="22"/>
          <w:szCs w:val="22"/>
        </w:rPr>
        <w:t>Novodecies</w:t>
      </w:r>
      <w:proofErr w:type="spellEnd"/>
      <w:r w:rsidRPr="00687431">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3847469F" w14:textId="77777777" w:rsidR="00285A9D" w:rsidRPr="00F74502" w:rsidRDefault="00285A9D" w:rsidP="00F74502">
      <w:pPr>
        <w:rPr>
          <w:rFonts w:ascii="Calibri" w:eastAsia="Calibri" w:hAnsi="Calibri" w:cs="Calibri"/>
          <w:color w:val="000000"/>
          <w:sz w:val="22"/>
          <w:szCs w:val="22"/>
        </w:rPr>
      </w:pPr>
    </w:p>
    <w:p w14:paraId="702227A0" w14:textId="2BE49E97" w:rsidR="00285A9D" w:rsidRPr="005B07AD" w:rsidRDefault="00285A9D" w:rsidP="00D337F2">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87431">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878AA6F" w:rsidR="00F74502" w:rsidRPr="00F74502" w:rsidRDefault="00F74502"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lastRenderedPageBreak/>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87431">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513E2E6" w:rsidR="00267F24" w:rsidRDefault="00267F24"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87431">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87431">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D166A8B" w:rsidR="003F685E" w:rsidRPr="003F685E" w:rsidRDefault="003F685E"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87431">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1D98453" w:rsidR="00085EE3"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87431">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A02101E" w:rsidR="00414151" w:rsidRPr="00414151" w:rsidRDefault="00414151"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87431">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6985974" w:rsidR="005B07AD" w:rsidRDefault="005B07AD" w:rsidP="00D337F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87431">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C436CE6" w:rsidR="007538DA" w:rsidRDefault="007538DA"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891A052" w:rsidR="007538DA" w:rsidRPr="007538DA" w:rsidRDefault="007538DA"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DD6CE10" w:rsidR="005B07AD" w:rsidRPr="007538DA" w:rsidRDefault="007538DA"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87431">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EBABD4D" w:rsidR="00414151" w:rsidRPr="00F74502" w:rsidRDefault="00875B0D" w:rsidP="00D337F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w:t>
      </w:r>
      <w:bookmarkStart w:id="0" w:name="_GoBack"/>
      <w:bookmarkEnd w:id="0"/>
      <w:r>
        <w:rPr>
          <w:rFonts w:ascii="Calibri" w:eastAsia="Calibri" w:hAnsi="Calibri" w:cs="Calibri"/>
          <w:sz w:val="22"/>
          <w:szCs w:val="22"/>
        </w:rPr>
        <w:t>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87431">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87431">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3CDDB4F" w:rsidR="00BD75FE"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87431">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87431">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87431">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9275C4">
        <w:rPr>
          <w:rFonts w:ascii="Calibri" w:eastAsia="Calibri" w:hAnsi="Calibri" w:cs="Calibri"/>
          <w:b/>
          <w:sz w:val="22"/>
          <w:szCs w:val="22"/>
        </w:rPr>
        <w:t xml:space="preserve">18, 12, 6 Y 3 meses </w:t>
      </w:r>
      <w:r w:rsidR="009275C4" w:rsidRPr="009275C4">
        <w:rPr>
          <w:rFonts w:ascii="Calibri" w:eastAsia="Calibri" w:hAnsi="Calibri" w:cs="Calibri"/>
          <w:sz w:val="22"/>
          <w:szCs w:val="22"/>
        </w:rPr>
        <w:t>según aplique</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113A6C6" w:rsidR="00267F24" w:rsidRDefault="00267F24"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87431">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D337F2">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17E6BCD6" w:rsidR="00F74502" w:rsidRPr="0015397B" w:rsidRDefault="00F74502" w:rsidP="00D337F2">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687431">
            <w:rPr>
              <w:rFonts w:ascii="Calibri" w:eastAsia="Calibri" w:hAnsi="Calibri" w:cs="Calibri"/>
              <w:color w:val="000000"/>
              <w:sz w:val="22"/>
              <w:szCs w:val="22"/>
            </w:rPr>
            <w:t>Anexo K</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687431"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87431">
        <w:rPr>
          <w:rFonts w:ascii="Calibri" w:eastAsia="Calibri" w:hAnsi="Calibri" w:cs="Calibri"/>
          <w:color w:val="000000"/>
          <w:sz w:val="22"/>
          <w:szCs w:val="22"/>
        </w:rPr>
        <w:t xml:space="preserve">Manifiesto bajo protesta de decir verdad que los bienes ofertados son nuevos y en ningún </w:t>
      </w:r>
      <w:r w:rsidR="006D75FD" w:rsidRPr="00687431">
        <w:rPr>
          <w:rFonts w:ascii="Calibri" w:eastAsia="Calibri" w:hAnsi="Calibri" w:cs="Calibri"/>
          <w:color w:val="000000"/>
          <w:sz w:val="22"/>
          <w:szCs w:val="22"/>
        </w:rPr>
        <w:t xml:space="preserve">caso </w:t>
      </w:r>
      <w:proofErr w:type="gramStart"/>
      <w:r w:rsidR="006D75FD" w:rsidRPr="00687431">
        <w:rPr>
          <w:rFonts w:ascii="Calibri" w:eastAsia="Calibri" w:hAnsi="Calibri" w:cs="Calibri"/>
          <w:color w:val="000000"/>
          <w:sz w:val="22"/>
          <w:szCs w:val="22"/>
        </w:rPr>
        <w:t>reconstruidos o reciclados</w:t>
      </w:r>
      <w:proofErr w:type="gramEnd"/>
      <w:r w:rsidR="006D75FD" w:rsidRPr="00687431">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687431"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87431">
        <w:rPr>
          <w:rFonts w:ascii="Calibri" w:eastAsia="Calibri" w:hAnsi="Calibri" w:cs="Calibri"/>
          <w:color w:val="000000"/>
          <w:sz w:val="22"/>
          <w:szCs w:val="22"/>
        </w:rPr>
        <w:t>Manifiesto bajo protesta de decir verdad que</w:t>
      </w:r>
      <w:r w:rsidR="006E3E49" w:rsidRPr="00687431">
        <w:rPr>
          <w:rFonts w:ascii="Calibri" w:eastAsia="Calibri" w:hAnsi="Calibri" w:cs="Calibri"/>
          <w:color w:val="000000"/>
          <w:sz w:val="22"/>
          <w:szCs w:val="22"/>
        </w:rPr>
        <w:t>,</w:t>
      </w:r>
      <w:r w:rsidRPr="00687431">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687431"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87431">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7FF249F" w14:textId="77777777" w:rsidR="00687431" w:rsidRDefault="00687431" w:rsidP="00687431">
      <w:pPr>
        <w:pStyle w:val="Prrafodelista"/>
        <w:rPr>
          <w:rFonts w:ascii="Calibri" w:eastAsia="Calibri" w:hAnsi="Calibri" w:cs="Calibri"/>
          <w:color w:val="000000"/>
          <w:sz w:val="22"/>
          <w:szCs w:val="22"/>
        </w:rPr>
      </w:pPr>
    </w:p>
    <w:p w14:paraId="28E5190F" w14:textId="14178CFE" w:rsidR="00687431" w:rsidRPr="00687431" w:rsidRDefault="00687431" w:rsidP="00D337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75364">
        <w:rPr>
          <w:rFonts w:ascii="Calibri" w:eastAsia="Calibri" w:hAnsi="Calibri" w:cs="Calibri"/>
          <w:color w:val="000000"/>
          <w:sz w:val="22"/>
          <w:szCs w:val="22"/>
        </w:rPr>
        <w:lastRenderedPageBreak/>
        <w:t xml:space="preserve">Manifiesto bajo protesta de decir verdad que los productos ofertados cuentan con una caducidad mínima de </w:t>
      </w:r>
      <w:r w:rsidR="0072444A">
        <w:rPr>
          <w:rFonts w:ascii="Calibri" w:eastAsia="Calibri" w:hAnsi="Calibri" w:cs="Calibri"/>
          <w:color w:val="000000"/>
          <w:sz w:val="22"/>
          <w:szCs w:val="22"/>
        </w:rPr>
        <w:t xml:space="preserve">18, </w:t>
      </w:r>
      <w:r w:rsidRPr="00475364">
        <w:rPr>
          <w:rFonts w:ascii="Calibri" w:eastAsia="Calibri" w:hAnsi="Calibri" w:cs="Calibri"/>
          <w:color w:val="000000"/>
          <w:sz w:val="22"/>
          <w:szCs w:val="22"/>
        </w:rPr>
        <w:t xml:space="preserve">12 o 3 meses según aplique para los bienes solicitados en el </w:t>
      </w:r>
      <w:sdt>
        <w:sdtPr>
          <w:rPr>
            <w:rFonts w:ascii="Calibri" w:eastAsia="Calibri" w:hAnsi="Calibri" w:cs="Calibri"/>
            <w:color w:val="000000"/>
            <w:sz w:val="22"/>
            <w:szCs w:val="22"/>
          </w:rPr>
          <w:alias w:val="Selecciona el Anexo"/>
          <w:tag w:val="Selecciona el Anexo"/>
          <w:id w:val="-1651051725"/>
          <w:placeholder>
            <w:docPart w:val="18151E0467224C398DCE1C4DC715FD7C"/>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Pr="00475364">
            <w:rPr>
              <w:rFonts w:ascii="Calibri" w:eastAsia="Calibri" w:hAnsi="Calibri" w:cs="Calibri"/>
              <w:color w:val="000000"/>
              <w:sz w:val="22"/>
              <w:szCs w:val="22"/>
            </w:rPr>
            <w:t>Anexo l</w:t>
          </w:r>
        </w:sdtContent>
      </w:sdt>
      <w:r w:rsidRPr="00475364">
        <w:rPr>
          <w:rFonts w:ascii="Calibri" w:eastAsia="Calibri" w:hAnsi="Calibri" w:cs="Calibri"/>
          <w:color w:val="000000"/>
          <w:sz w:val="22"/>
          <w:szCs w:val="22"/>
        </w:rPr>
        <w:t xml:space="preserve"> a partir de la entrega recepción de conformidad del área usuaria. </w:t>
      </w:r>
    </w:p>
    <w:p w14:paraId="4D96AEED" w14:textId="77777777" w:rsidR="00AA0B0B" w:rsidRDefault="00AA0B0B" w:rsidP="00AA0B0B">
      <w:pPr>
        <w:pStyle w:val="Prrafodelista"/>
        <w:rPr>
          <w:rFonts w:ascii="Calibri" w:eastAsia="Calibri" w:hAnsi="Calibri" w:cs="Calibri"/>
          <w:color w:val="000000"/>
          <w:sz w:val="22"/>
          <w:szCs w:val="22"/>
          <w:highlight w:val="yellow"/>
        </w:rPr>
      </w:pPr>
    </w:p>
    <w:p w14:paraId="2743E030" w14:textId="4F00678C" w:rsidR="00AA0B0B" w:rsidRPr="00687431" w:rsidRDefault="00AA0B0B" w:rsidP="00687431">
      <w:pPr>
        <w:pStyle w:val="Prrafodelista"/>
        <w:ind w:left="0" w:right="-375"/>
        <w:jc w:val="both"/>
        <w:rPr>
          <w:rFonts w:ascii="Calibri" w:eastAsia="Calibri" w:hAnsi="Calibri" w:cs="Calibri"/>
          <w:color w:val="000000"/>
          <w:sz w:val="22"/>
          <w:szCs w:val="22"/>
        </w:rPr>
      </w:pPr>
    </w:p>
    <w:p w14:paraId="388B2852" w14:textId="77777777" w:rsidR="00AA0B0B" w:rsidRPr="00395C53" w:rsidRDefault="00AA0B0B" w:rsidP="00AA0B0B">
      <w:pPr>
        <w:pBdr>
          <w:top w:val="nil"/>
          <w:left w:val="nil"/>
          <w:bottom w:val="nil"/>
          <w:right w:val="nil"/>
          <w:between w:val="nil"/>
        </w:pBdr>
        <w:ind w:right="-375"/>
        <w:jc w:val="both"/>
        <w:rPr>
          <w:rFonts w:ascii="Calibri" w:eastAsia="Calibri" w:hAnsi="Calibri" w:cs="Calibri"/>
          <w:color w:val="000000"/>
          <w:sz w:val="22"/>
          <w:szCs w:val="22"/>
          <w:highlight w:val="yellow"/>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7DA80" w14:textId="77777777" w:rsidR="00510103" w:rsidRDefault="00510103">
      <w:r>
        <w:separator/>
      </w:r>
    </w:p>
  </w:endnote>
  <w:endnote w:type="continuationSeparator" w:id="0">
    <w:p w14:paraId="1DEEA29E" w14:textId="77777777" w:rsidR="00510103" w:rsidRDefault="0051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71475">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71475">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FD0A5" w14:textId="77777777" w:rsidR="00510103" w:rsidRDefault="00510103">
      <w:r>
        <w:separator/>
      </w:r>
    </w:p>
  </w:footnote>
  <w:footnote w:type="continuationSeparator" w:id="0">
    <w:p w14:paraId="60EBAA01" w14:textId="77777777" w:rsidR="00510103" w:rsidRDefault="00510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21BB619" w14:textId="77777777" w:rsidR="00A91899" w:rsidRDefault="00A9189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0D84BBCA" w14:textId="77777777" w:rsidR="00A91899" w:rsidRPr="00A91899" w:rsidRDefault="00A91899" w:rsidP="00A91899">
    <w:pPr>
      <w:tabs>
        <w:tab w:val="center" w:pos="4252"/>
        <w:tab w:val="right" w:pos="8504"/>
      </w:tabs>
      <w:jc w:val="center"/>
      <w:rPr>
        <w:rFonts w:ascii="Arial Black" w:eastAsia="Verdana" w:hAnsi="Arial Black" w:cstheme="minorHAnsi"/>
        <w:b/>
        <w:color w:val="000000"/>
        <w:sz w:val="22"/>
        <w:szCs w:val="22"/>
      </w:rPr>
    </w:pPr>
    <w:r w:rsidRPr="00A91899">
      <w:rPr>
        <w:rFonts w:ascii="Arial Black" w:eastAsia="Verdana" w:hAnsi="Arial Black" w:cstheme="minorHAnsi"/>
        <w:b/>
        <w:color w:val="000000"/>
        <w:sz w:val="22"/>
        <w:szCs w:val="22"/>
      </w:rPr>
      <w:t>Licitación Pública Nacional Presencial No. 40051001-047-24 (CAGEG-047/2024) Adquisición de Medicinas y Productos Farmacéuticos, Materiales, Accesorios y Suministros Médicos y de Laboratorio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586A2A46"/>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8"/>
  </w:num>
  <w:num w:numId="5">
    <w:abstractNumId w:val="5"/>
  </w:num>
  <w:num w:numId="6">
    <w:abstractNumId w:val="15"/>
  </w:num>
  <w:num w:numId="7">
    <w:abstractNumId w:val="17"/>
  </w:num>
  <w:num w:numId="8">
    <w:abstractNumId w:val="0"/>
  </w:num>
  <w:num w:numId="9">
    <w:abstractNumId w:val="12"/>
  </w:num>
  <w:num w:numId="10">
    <w:abstractNumId w:val="1"/>
  </w:num>
  <w:num w:numId="11">
    <w:abstractNumId w:val="10"/>
  </w:num>
  <w:num w:numId="12">
    <w:abstractNumId w:val="9"/>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4F15"/>
    <w:rsid w:val="0000519E"/>
    <w:rsid w:val="00083201"/>
    <w:rsid w:val="00085EE3"/>
    <w:rsid w:val="000872B1"/>
    <w:rsid w:val="00093DDC"/>
    <w:rsid w:val="000F173D"/>
    <w:rsid w:val="000F2767"/>
    <w:rsid w:val="000F5397"/>
    <w:rsid w:val="001431F1"/>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06D38"/>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0103"/>
    <w:rsid w:val="0051591D"/>
    <w:rsid w:val="00557AC6"/>
    <w:rsid w:val="00557F4F"/>
    <w:rsid w:val="00560776"/>
    <w:rsid w:val="00574348"/>
    <w:rsid w:val="005B07AD"/>
    <w:rsid w:val="005E1896"/>
    <w:rsid w:val="00612483"/>
    <w:rsid w:val="006448D3"/>
    <w:rsid w:val="00685EAB"/>
    <w:rsid w:val="00687431"/>
    <w:rsid w:val="006A03C2"/>
    <w:rsid w:val="006A0606"/>
    <w:rsid w:val="006B4C3F"/>
    <w:rsid w:val="006D75FD"/>
    <w:rsid w:val="006E3E49"/>
    <w:rsid w:val="006F620C"/>
    <w:rsid w:val="006F7441"/>
    <w:rsid w:val="0072444A"/>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275C4"/>
    <w:rsid w:val="00982873"/>
    <w:rsid w:val="009C04EE"/>
    <w:rsid w:val="009C0923"/>
    <w:rsid w:val="009D1032"/>
    <w:rsid w:val="009D6328"/>
    <w:rsid w:val="009F4100"/>
    <w:rsid w:val="009F7FB4"/>
    <w:rsid w:val="00A2251E"/>
    <w:rsid w:val="00A24D15"/>
    <w:rsid w:val="00A33A09"/>
    <w:rsid w:val="00A376BC"/>
    <w:rsid w:val="00A90914"/>
    <w:rsid w:val="00A91899"/>
    <w:rsid w:val="00AA0B0B"/>
    <w:rsid w:val="00AB6D47"/>
    <w:rsid w:val="00B01311"/>
    <w:rsid w:val="00B11EC5"/>
    <w:rsid w:val="00B27906"/>
    <w:rsid w:val="00B62AB5"/>
    <w:rsid w:val="00B71475"/>
    <w:rsid w:val="00B8341E"/>
    <w:rsid w:val="00B964BD"/>
    <w:rsid w:val="00B96D0E"/>
    <w:rsid w:val="00BD75FE"/>
    <w:rsid w:val="00BF71BA"/>
    <w:rsid w:val="00C07390"/>
    <w:rsid w:val="00C41E90"/>
    <w:rsid w:val="00C54B29"/>
    <w:rsid w:val="00C80B0D"/>
    <w:rsid w:val="00C94C78"/>
    <w:rsid w:val="00CD38E5"/>
    <w:rsid w:val="00CE205F"/>
    <w:rsid w:val="00D337F2"/>
    <w:rsid w:val="00D70AF7"/>
    <w:rsid w:val="00DB5D12"/>
    <w:rsid w:val="00E034F5"/>
    <w:rsid w:val="00E47268"/>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E7E1FE-3725-4E12-AE9F-A56523D10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71866">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 w:id="1911574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18151E0467224C398DCE1C4DC715FD7C"/>
        <w:category>
          <w:name w:val="General"/>
          <w:gallery w:val="placeholder"/>
        </w:category>
        <w:types>
          <w:type w:val="bbPlcHdr"/>
        </w:types>
        <w:behaviors>
          <w:behavior w:val="content"/>
        </w:behaviors>
        <w:guid w:val="{CC546A08-EDBB-4685-8221-CB9B85584C98}"/>
      </w:docPartPr>
      <w:docPartBody>
        <w:p w:rsidR="00E120F8" w:rsidRDefault="00ED79DF" w:rsidP="00ED79DF">
          <w:pPr>
            <w:pStyle w:val="18151E0467224C398DCE1C4DC715FD7C"/>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6818B0"/>
    <w:rsid w:val="006A528B"/>
    <w:rsid w:val="006E1A9C"/>
    <w:rsid w:val="00707D2A"/>
    <w:rsid w:val="007B375F"/>
    <w:rsid w:val="008C4789"/>
    <w:rsid w:val="009B1CD7"/>
    <w:rsid w:val="00B56372"/>
    <w:rsid w:val="00DF1D7F"/>
    <w:rsid w:val="00DF6AE1"/>
    <w:rsid w:val="00E06DB7"/>
    <w:rsid w:val="00E078A9"/>
    <w:rsid w:val="00E120F8"/>
    <w:rsid w:val="00E17E0B"/>
    <w:rsid w:val="00ED79DF"/>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D79DF"/>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8151E0467224C398DCE1C4DC715FD7C">
    <w:name w:val="18151E0467224C398DCE1C4DC715FD7C"/>
    <w:rsid w:val="00ED79D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4</Pages>
  <Words>1527</Words>
  <Characters>8401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84</cp:revision>
  <cp:lastPrinted>2024-07-02T18:55:00Z</cp:lastPrinted>
  <dcterms:created xsi:type="dcterms:W3CDTF">2018-06-19T16:42:00Z</dcterms:created>
  <dcterms:modified xsi:type="dcterms:W3CDTF">2024-07-02T18:55:00Z</dcterms:modified>
</cp:coreProperties>
</file>